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3E9E" w14:textId="4924A475" w:rsidR="00733081" w:rsidRDefault="00733081" w:rsidP="007330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Courtship Displays</w:t>
      </w:r>
      <w:r>
        <w:rPr>
          <w:b/>
          <w:bCs/>
          <w:sz w:val="40"/>
          <w:szCs w:val="40"/>
        </w:rPr>
        <w:t xml:space="preserve"> Concluding Questions</w:t>
      </w:r>
    </w:p>
    <w:p w14:paraId="4A452630" w14:textId="3E92861A" w:rsidR="00733081" w:rsidRDefault="00733081" w:rsidP="00733081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a display behavior? Give an example.</w:t>
      </w:r>
    </w:p>
    <w:p w14:paraId="59D6E3C4" w14:textId="77777777" w:rsidR="00733081" w:rsidRDefault="00733081" w:rsidP="00733081">
      <w:pPr>
        <w:rPr>
          <w:b/>
          <w:bCs/>
          <w:sz w:val="24"/>
          <w:szCs w:val="24"/>
        </w:rPr>
      </w:pPr>
    </w:p>
    <w:p w14:paraId="23ECB85C" w14:textId="77777777" w:rsidR="00733081" w:rsidRDefault="00733081" w:rsidP="00733081">
      <w:pPr>
        <w:rPr>
          <w:b/>
          <w:bCs/>
          <w:sz w:val="24"/>
          <w:szCs w:val="24"/>
        </w:rPr>
      </w:pPr>
    </w:p>
    <w:p w14:paraId="4B697950" w14:textId="77777777" w:rsidR="00733081" w:rsidRDefault="00733081" w:rsidP="00733081">
      <w:pPr>
        <w:rPr>
          <w:b/>
          <w:bCs/>
          <w:sz w:val="24"/>
          <w:szCs w:val="24"/>
        </w:rPr>
      </w:pPr>
    </w:p>
    <w:p w14:paraId="285FCE60" w14:textId="77777777" w:rsidR="00733081" w:rsidRDefault="00733081" w:rsidP="00733081">
      <w:pPr>
        <w:rPr>
          <w:b/>
          <w:bCs/>
          <w:sz w:val="24"/>
          <w:szCs w:val="24"/>
        </w:rPr>
      </w:pPr>
    </w:p>
    <w:p w14:paraId="7E7D0A52" w14:textId="77777777" w:rsidR="00733081" w:rsidRDefault="00733081" w:rsidP="00733081">
      <w:pPr>
        <w:rPr>
          <w:b/>
          <w:bCs/>
          <w:sz w:val="24"/>
          <w:szCs w:val="24"/>
        </w:rPr>
      </w:pPr>
    </w:p>
    <w:p w14:paraId="1E01D6A4" w14:textId="77777777" w:rsidR="00733081" w:rsidRPr="00D21075" w:rsidRDefault="00733081" w:rsidP="00733081">
      <w:pPr>
        <w:rPr>
          <w:b/>
          <w:bCs/>
          <w:sz w:val="24"/>
          <w:szCs w:val="24"/>
        </w:rPr>
      </w:pPr>
    </w:p>
    <w:p w14:paraId="479405F4" w14:textId="17C2A27D" w:rsidR="00733081" w:rsidRDefault="00733081" w:rsidP="00733081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courtship rituals and mating displays help a species survive and reproduce?</w:t>
      </w:r>
    </w:p>
    <w:p w14:paraId="20E043F1" w14:textId="77777777" w:rsidR="00733081" w:rsidRDefault="00733081" w:rsidP="00733081">
      <w:pPr>
        <w:ind w:left="360"/>
        <w:rPr>
          <w:b/>
          <w:bCs/>
          <w:sz w:val="24"/>
          <w:szCs w:val="24"/>
        </w:rPr>
      </w:pPr>
    </w:p>
    <w:p w14:paraId="14B53A35" w14:textId="77777777" w:rsidR="00733081" w:rsidRDefault="00733081" w:rsidP="00733081">
      <w:pPr>
        <w:rPr>
          <w:b/>
          <w:bCs/>
          <w:sz w:val="24"/>
          <w:szCs w:val="24"/>
        </w:rPr>
      </w:pPr>
    </w:p>
    <w:p w14:paraId="0786D18F" w14:textId="77777777" w:rsidR="00733081" w:rsidRDefault="00733081" w:rsidP="00733081">
      <w:pPr>
        <w:rPr>
          <w:b/>
          <w:bCs/>
          <w:sz w:val="24"/>
          <w:szCs w:val="24"/>
        </w:rPr>
      </w:pPr>
    </w:p>
    <w:p w14:paraId="5A22074E" w14:textId="77777777" w:rsidR="00733081" w:rsidRDefault="00733081" w:rsidP="00733081">
      <w:pPr>
        <w:rPr>
          <w:b/>
          <w:bCs/>
          <w:sz w:val="24"/>
          <w:szCs w:val="24"/>
        </w:rPr>
      </w:pPr>
    </w:p>
    <w:p w14:paraId="667F298E" w14:textId="77777777" w:rsidR="00733081" w:rsidRDefault="00733081" w:rsidP="00733081">
      <w:pPr>
        <w:rPr>
          <w:b/>
          <w:bCs/>
          <w:sz w:val="24"/>
          <w:szCs w:val="24"/>
        </w:rPr>
      </w:pPr>
    </w:p>
    <w:p w14:paraId="376A0DD8" w14:textId="77777777" w:rsidR="00733081" w:rsidRDefault="00733081" w:rsidP="00733081">
      <w:pPr>
        <w:rPr>
          <w:b/>
          <w:bCs/>
          <w:sz w:val="24"/>
          <w:szCs w:val="24"/>
        </w:rPr>
      </w:pPr>
    </w:p>
    <w:p w14:paraId="7AA1E877" w14:textId="77777777" w:rsidR="00733081" w:rsidRDefault="00733081" w:rsidP="00733081">
      <w:pPr>
        <w:rPr>
          <w:b/>
          <w:bCs/>
          <w:sz w:val="24"/>
          <w:szCs w:val="24"/>
        </w:rPr>
      </w:pPr>
    </w:p>
    <w:p w14:paraId="306004A2" w14:textId="77777777" w:rsidR="00733081" w:rsidRDefault="00733081" w:rsidP="00733081">
      <w:pPr>
        <w:rPr>
          <w:b/>
          <w:bCs/>
          <w:sz w:val="24"/>
          <w:szCs w:val="24"/>
        </w:rPr>
      </w:pPr>
    </w:p>
    <w:p w14:paraId="6E9E87CD" w14:textId="77777777" w:rsidR="00733081" w:rsidRPr="00D21075" w:rsidRDefault="00733081" w:rsidP="00733081">
      <w:pPr>
        <w:rPr>
          <w:b/>
          <w:bCs/>
          <w:sz w:val="24"/>
          <w:szCs w:val="24"/>
        </w:rPr>
      </w:pPr>
    </w:p>
    <w:p w14:paraId="52CCB237" w14:textId="061811FD" w:rsidR="00733081" w:rsidRDefault="00733081" w:rsidP="00733081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Explain one reason the population of Greater Prairie-chickens has declined in Missouri. </w:t>
      </w:r>
    </w:p>
    <w:p w14:paraId="11DDD3CE" w14:textId="77777777" w:rsidR="00733081" w:rsidRDefault="00733081" w:rsidP="00733081">
      <w:pPr>
        <w:rPr>
          <w:b/>
          <w:bCs/>
          <w:sz w:val="24"/>
          <w:szCs w:val="24"/>
        </w:rPr>
      </w:pPr>
    </w:p>
    <w:p w14:paraId="061347ED" w14:textId="77777777" w:rsidR="00733081" w:rsidRDefault="00733081" w:rsidP="00733081">
      <w:pPr>
        <w:rPr>
          <w:b/>
          <w:bCs/>
          <w:sz w:val="24"/>
          <w:szCs w:val="24"/>
        </w:rPr>
      </w:pPr>
    </w:p>
    <w:p w14:paraId="2CBB0A84" w14:textId="77777777" w:rsidR="00733081" w:rsidRDefault="00733081" w:rsidP="00733081">
      <w:pPr>
        <w:rPr>
          <w:b/>
          <w:bCs/>
          <w:sz w:val="24"/>
          <w:szCs w:val="24"/>
        </w:rPr>
      </w:pPr>
    </w:p>
    <w:p w14:paraId="1E8F455E" w14:textId="77777777" w:rsidR="00733081" w:rsidRDefault="00733081" w:rsidP="00733081">
      <w:pPr>
        <w:rPr>
          <w:b/>
          <w:bCs/>
          <w:sz w:val="24"/>
          <w:szCs w:val="24"/>
        </w:rPr>
      </w:pPr>
    </w:p>
    <w:p w14:paraId="7964F1B3" w14:textId="77777777" w:rsidR="00733081" w:rsidRDefault="00733081" w:rsidP="00733081">
      <w:pPr>
        <w:rPr>
          <w:b/>
          <w:bCs/>
          <w:sz w:val="24"/>
          <w:szCs w:val="24"/>
        </w:rPr>
      </w:pPr>
    </w:p>
    <w:p w14:paraId="309955F7" w14:textId="77777777" w:rsidR="00733081" w:rsidRDefault="00733081" w:rsidP="00733081">
      <w:pPr>
        <w:rPr>
          <w:b/>
          <w:bCs/>
          <w:sz w:val="24"/>
          <w:szCs w:val="24"/>
        </w:rPr>
      </w:pPr>
    </w:p>
    <w:p w14:paraId="0583BAFA" w14:textId="77777777" w:rsidR="00733081" w:rsidRDefault="00733081" w:rsidP="00733081">
      <w:pPr>
        <w:rPr>
          <w:b/>
          <w:bCs/>
          <w:sz w:val="24"/>
          <w:szCs w:val="24"/>
        </w:rPr>
      </w:pPr>
    </w:p>
    <w:p w14:paraId="29A8BEEC" w14:textId="77777777" w:rsidR="00733081" w:rsidRDefault="00733081" w:rsidP="00733081">
      <w:pPr>
        <w:rPr>
          <w:b/>
          <w:bCs/>
          <w:sz w:val="24"/>
          <w:szCs w:val="24"/>
        </w:rPr>
      </w:pPr>
    </w:p>
    <w:p w14:paraId="49B11CC1" w14:textId="77777777" w:rsidR="00733081" w:rsidRPr="00D21075" w:rsidRDefault="00733081" w:rsidP="00733081">
      <w:pPr>
        <w:rPr>
          <w:b/>
          <w:bCs/>
          <w:sz w:val="24"/>
          <w:szCs w:val="24"/>
        </w:rPr>
      </w:pPr>
    </w:p>
    <w:p w14:paraId="2AA8FAB8" w14:textId="75AD706F" w:rsidR="00733081" w:rsidRDefault="00733081" w:rsidP="0073308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 xml:space="preserve">one misconception people often have about bird mating season? Explain why it is false. </w:t>
      </w:r>
    </w:p>
    <w:p w14:paraId="2FA7402F" w14:textId="77777777" w:rsidR="00733081" w:rsidRDefault="00733081" w:rsidP="00733081">
      <w:pPr>
        <w:rPr>
          <w:b/>
          <w:bCs/>
          <w:sz w:val="24"/>
          <w:szCs w:val="24"/>
        </w:rPr>
      </w:pPr>
    </w:p>
    <w:p w14:paraId="3E560EA9" w14:textId="77777777" w:rsidR="00733081" w:rsidRDefault="00733081" w:rsidP="00733081">
      <w:pPr>
        <w:rPr>
          <w:b/>
          <w:bCs/>
          <w:sz w:val="24"/>
          <w:szCs w:val="24"/>
        </w:rPr>
      </w:pPr>
    </w:p>
    <w:p w14:paraId="067D3D18" w14:textId="77777777" w:rsidR="00733081" w:rsidRDefault="00733081" w:rsidP="00733081">
      <w:pPr>
        <w:rPr>
          <w:b/>
          <w:bCs/>
          <w:sz w:val="24"/>
          <w:szCs w:val="24"/>
        </w:rPr>
      </w:pPr>
    </w:p>
    <w:p w14:paraId="0D9D7114" w14:textId="77777777" w:rsidR="00733081" w:rsidRDefault="00733081" w:rsidP="00733081">
      <w:pPr>
        <w:rPr>
          <w:b/>
          <w:bCs/>
          <w:sz w:val="24"/>
          <w:szCs w:val="24"/>
        </w:rPr>
      </w:pPr>
    </w:p>
    <w:p w14:paraId="6C07B7F2" w14:textId="77777777" w:rsidR="00733081" w:rsidRDefault="00733081" w:rsidP="00733081">
      <w:pPr>
        <w:rPr>
          <w:b/>
          <w:bCs/>
          <w:sz w:val="24"/>
          <w:szCs w:val="24"/>
        </w:rPr>
      </w:pPr>
    </w:p>
    <w:p w14:paraId="7F28BB24" w14:textId="77777777" w:rsidR="00733081" w:rsidRDefault="00733081" w:rsidP="00733081">
      <w:pPr>
        <w:rPr>
          <w:b/>
          <w:bCs/>
          <w:sz w:val="24"/>
          <w:szCs w:val="24"/>
        </w:rPr>
      </w:pPr>
    </w:p>
    <w:p w14:paraId="58A05A93" w14:textId="77777777" w:rsidR="00733081" w:rsidRDefault="00733081" w:rsidP="00733081">
      <w:pPr>
        <w:rPr>
          <w:b/>
          <w:bCs/>
          <w:sz w:val="24"/>
          <w:szCs w:val="24"/>
        </w:rPr>
      </w:pPr>
    </w:p>
    <w:p w14:paraId="1ABF950B" w14:textId="77777777" w:rsidR="00733081" w:rsidRDefault="00733081" w:rsidP="00733081">
      <w:pPr>
        <w:rPr>
          <w:b/>
          <w:bCs/>
          <w:sz w:val="24"/>
          <w:szCs w:val="24"/>
        </w:rPr>
      </w:pPr>
    </w:p>
    <w:p w14:paraId="42C58017" w14:textId="77777777" w:rsidR="00733081" w:rsidRDefault="00733081" w:rsidP="00733081">
      <w:pPr>
        <w:rPr>
          <w:b/>
          <w:bCs/>
          <w:sz w:val="24"/>
          <w:szCs w:val="24"/>
        </w:rPr>
      </w:pPr>
    </w:p>
    <w:p w14:paraId="2DCFDBEE" w14:textId="77777777" w:rsidR="00733081" w:rsidRDefault="00733081" w:rsidP="00733081">
      <w:pPr>
        <w:rPr>
          <w:b/>
          <w:bCs/>
          <w:sz w:val="24"/>
          <w:szCs w:val="24"/>
        </w:rPr>
      </w:pPr>
    </w:p>
    <w:p w14:paraId="1A3510AE" w14:textId="77777777" w:rsidR="00733081" w:rsidRPr="00D21075" w:rsidRDefault="00733081" w:rsidP="00733081">
      <w:pPr>
        <w:rPr>
          <w:b/>
          <w:bCs/>
          <w:sz w:val="24"/>
          <w:szCs w:val="24"/>
        </w:rPr>
      </w:pPr>
    </w:p>
    <w:p w14:paraId="00CDA72D" w14:textId="6A61B8A4" w:rsidR="00733081" w:rsidRPr="00D21075" w:rsidRDefault="00733081" w:rsidP="0073308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21075">
        <w:rPr>
          <w:b/>
          <w:bCs/>
          <w:sz w:val="24"/>
          <w:szCs w:val="24"/>
        </w:rPr>
        <w:t>Describe</w:t>
      </w:r>
      <w:r>
        <w:rPr>
          <w:b/>
          <w:bCs/>
          <w:sz w:val="24"/>
          <w:szCs w:val="24"/>
        </w:rPr>
        <w:t xml:space="preserve"> or draw a courtship display you found interesting. </w:t>
      </w:r>
    </w:p>
    <w:p w14:paraId="6C931328" w14:textId="77777777" w:rsidR="00733081" w:rsidRPr="00D21075" w:rsidRDefault="00733081" w:rsidP="00733081">
      <w:pPr>
        <w:rPr>
          <w:b/>
          <w:bCs/>
          <w:sz w:val="24"/>
          <w:szCs w:val="24"/>
        </w:rPr>
      </w:pPr>
    </w:p>
    <w:p w14:paraId="6152CD02" w14:textId="77777777" w:rsidR="00733081" w:rsidRDefault="00733081" w:rsidP="00733081">
      <w:pPr>
        <w:jc w:val="center"/>
      </w:pPr>
    </w:p>
    <w:p w14:paraId="23905C2B" w14:textId="77777777" w:rsidR="003E608C" w:rsidRDefault="003E608C"/>
    <w:sectPr w:rsidR="003E608C" w:rsidSect="0058685B"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A543" w14:textId="77777777" w:rsidR="0058685B" w:rsidRDefault="00733081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81"/>
    <w:rsid w:val="003E608C"/>
    <w:rsid w:val="007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6D83"/>
  <w15:chartTrackingRefBased/>
  <w15:docId w15:val="{1BDBC340-2BF5-406F-B6D1-C3F2EBF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2020-10-05T22:13:00Z</dcterms:created>
  <dcterms:modified xsi:type="dcterms:W3CDTF">2020-10-05T22:16:00Z</dcterms:modified>
</cp:coreProperties>
</file>